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04B2" w14:textId="219D5912" w:rsidR="000E457D" w:rsidRPr="000E457D" w:rsidRDefault="000E457D" w:rsidP="00FD2546">
      <w:pPr>
        <w:bidi/>
        <w:jc w:val="both"/>
        <w:rPr>
          <w:rFonts w:ascii="Titr" w:hAnsi="Titr" w:cs="B Nazanin"/>
          <w:b/>
          <w:bCs/>
          <w:sz w:val="24"/>
          <w:szCs w:val="24"/>
          <w:rtl/>
        </w:rPr>
      </w:pPr>
      <w:r w:rsidRPr="000E457D">
        <w:rPr>
          <w:rFonts w:ascii="Titr" w:hAnsi="Titr" w:cs="B Nazanin" w:hint="cs"/>
          <w:b/>
          <w:bCs/>
          <w:sz w:val="24"/>
          <w:szCs w:val="24"/>
          <w:rtl/>
        </w:rPr>
        <w:t xml:space="preserve">               قوه</w:t>
      </w:r>
      <w:r w:rsidR="003E33E9">
        <w:rPr>
          <w:rFonts w:ascii="Titr" w:hAnsi="Titr" w:cs="B Nazanin" w:hint="cs"/>
          <w:b/>
          <w:bCs/>
          <w:sz w:val="24"/>
          <w:szCs w:val="24"/>
          <w:rtl/>
        </w:rPr>
        <w:t xml:space="preserve"> </w:t>
      </w:r>
      <w:r w:rsidRPr="000E457D">
        <w:rPr>
          <w:rFonts w:ascii="Titr" w:hAnsi="Titr" w:cs="B Nazanin" w:hint="cs"/>
          <w:b/>
          <w:bCs/>
          <w:sz w:val="24"/>
          <w:szCs w:val="24"/>
          <w:rtl/>
        </w:rPr>
        <w:t xml:space="preserve">قضائیه                                                       </w:t>
      </w:r>
      <w:r w:rsidR="003E33E9">
        <w:rPr>
          <w:rFonts w:ascii="Titr" w:hAnsi="Titr" w:cs="B Nazanin" w:hint="cs"/>
          <w:b/>
          <w:bCs/>
          <w:sz w:val="24"/>
          <w:szCs w:val="24"/>
          <w:rtl/>
        </w:rPr>
        <w:t xml:space="preserve">                                            </w:t>
      </w:r>
      <w:r w:rsidRPr="000E457D">
        <w:rPr>
          <w:rFonts w:ascii="Titr" w:hAnsi="Titr" w:cs="B Nazanin" w:hint="cs"/>
          <w:b/>
          <w:bCs/>
          <w:sz w:val="24"/>
          <w:szCs w:val="24"/>
          <w:rtl/>
        </w:rPr>
        <w:t xml:space="preserve">   </w:t>
      </w:r>
      <w:r w:rsidR="003E33E9">
        <w:rPr>
          <w:rFonts w:ascii="Titr" w:hAnsi="Titr" w:cs="B Nazanin" w:hint="cs"/>
          <w:b/>
          <w:bCs/>
          <w:sz w:val="24"/>
          <w:szCs w:val="24"/>
          <w:rtl/>
        </w:rPr>
        <w:t xml:space="preserve">  </w:t>
      </w:r>
      <w:r w:rsidRPr="000E457D">
        <w:rPr>
          <w:rFonts w:ascii="Titr" w:hAnsi="Titr" w:cs="B Nazanin" w:hint="cs"/>
          <w:b/>
          <w:bCs/>
          <w:sz w:val="24"/>
          <w:szCs w:val="24"/>
          <w:rtl/>
        </w:rPr>
        <w:t>وزارت بازرگانی</w:t>
      </w:r>
    </w:p>
    <w:p w14:paraId="511E85D4" w14:textId="01D24D00" w:rsidR="000E457D" w:rsidRPr="000E457D" w:rsidRDefault="000E457D" w:rsidP="000E457D">
      <w:pPr>
        <w:bidi/>
        <w:jc w:val="both"/>
        <w:rPr>
          <w:rFonts w:ascii="Titr" w:hAnsi="Titr" w:cs="B Nazanin"/>
          <w:b/>
          <w:bCs/>
          <w:sz w:val="24"/>
          <w:szCs w:val="24"/>
          <w:rtl/>
        </w:rPr>
      </w:pPr>
      <w:r w:rsidRPr="000E457D">
        <w:rPr>
          <w:rFonts w:ascii="Titr" w:hAnsi="Titr" w:cs="B Nazanin" w:hint="cs"/>
          <w:b/>
          <w:bCs/>
          <w:sz w:val="24"/>
          <w:szCs w:val="24"/>
          <w:rtl/>
        </w:rPr>
        <w:t xml:space="preserve">سازمان ثبت اسناد و املاک کشور                                             </w:t>
      </w:r>
      <w:r>
        <w:rPr>
          <w:rFonts w:ascii="Titr" w:hAnsi="Titr" w:cs="B Nazanin" w:hint="cs"/>
          <w:b/>
          <w:bCs/>
          <w:sz w:val="24"/>
          <w:szCs w:val="24"/>
          <w:rtl/>
        </w:rPr>
        <w:t xml:space="preserve">                        </w:t>
      </w:r>
      <w:r w:rsidRPr="000E457D">
        <w:rPr>
          <w:rFonts w:ascii="Titr" w:hAnsi="Titr" w:cs="B Nazanin" w:hint="cs"/>
          <w:b/>
          <w:bCs/>
          <w:sz w:val="24"/>
          <w:szCs w:val="24"/>
          <w:rtl/>
        </w:rPr>
        <w:t xml:space="preserve"> </w:t>
      </w:r>
      <w:r w:rsidR="00283DBF">
        <w:rPr>
          <w:rFonts w:ascii="Titr" w:hAnsi="Titr" w:cs="B Nazanin" w:hint="cs"/>
          <w:b/>
          <w:bCs/>
          <w:sz w:val="24"/>
          <w:szCs w:val="24"/>
          <w:rtl/>
        </w:rPr>
        <w:t xml:space="preserve"> </w:t>
      </w:r>
      <w:r w:rsidRPr="000E457D">
        <w:rPr>
          <w:rFonts w:ascii="Titr" w:hAnsi="Titr" w:cs="B Nazanin" w:hint="cs"/>
          <w:b/>
          <w:bCs/>
          <w:sz w:val="24"/>
          <w:szCs w:val="24"/>
          <w:rtl/>
        </w:rPr>
        <w:t xml:space="preserve">     مجتمع امور صنفی توزیعی - خدماتی</w:t>
      </w:r>
    </w:p>
    <w:p w14:paraId="0F5029BD" w14:textId="56716095" w:rsidR="000E457D" w:rsidRDefault="00283DBF" w:rsidP="000E457D">
      <w:pPr>
        <w:bidi/>
        <w:jc w:val="both"/>
        <w:rPr>
          <w:rFonts w:ascii="Titr" w:hAnsi="Titr" w:cs="B Nazani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C4BBBC" wp14:editId="3148404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95500" cy="1009650"/>
                <wp:effectExtent l="0" t="0" r="0" b="0"/>
                <wp:wrapTight wrapText="bothSides">
                  <wp:wrapPolygon edited="0">
                    <wp:start x="393" y="0"/>
                    <wp:lineTo x="393" y="21192"/>
                    <wp:lineTo x="21011" y="21192"/>
                    <wp:lineTo x="21011" y="0"/>
                    <wp:lineTo x="39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AC17E2" w14:textId="066621EC" w:rsidR="003E33E9" w:rsidRPr="00283DBF" w:rsidRDefault="003E33E9" w:rsidP="003E33E9">
                            <w:pPr>
                              <w:bidi/>
                              <w:jc w:val="center"/>
                              <w:rPr>
                                <w:rFonts w:ascii="Titr" w:hAnsi="Titr" w:cs="B Nazanin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DBF">
                              <w:rPr>
                                <w:rFonts w:ascii="Titr" w:hAnsi="Titr" w:cs="B Nazanin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یا ایها الذین</w:t>
                            </w:r>
                            <w:r w:rsidRPr="00283DBF">
                              <w:rPr>
                                <w:rFonts w:ascii="Titr" w:hAnsi="Titr" w:cs="B Nazanin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امنوا اوفوا بالعقود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4BB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7pt;width:165pt;height:79.5pt;z-index:-2516520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" filled="f" stroked="f">
                <v:fill o:detectmouseclick="t"/>
                <v:textbox>
                  <w:txbxContent>
                    <w:p w14:paraId="6CAC17E2" w14:textId="066621EC" w:rsidR="003E33E9" w:rsidRPr="00283DBF" w:rsidRDefault="003E33E9" w:rsidP="003E33E9">
                      <w:pPr>
                        <w:bidi/>
                        <w:jc w:val="center"/>
                        <w:rPr>
                          <w:rFonts w:ascii="Titr" w:hAnsi="Titr" w:cs="B Nazanin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DBF">
                        <w:rPr>
                          <w:rFonts w:ascii="Titr" w:hAnsi="Titr" w:cs="B Nazanin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یا ایها الذین</w:t>
                      </w:r>
                      <w:r w:rsidRPr="00283DBF">
                        <w:rPr>
                          <w:rFonts w:ascii="Titr" w:hAnsi="Titr" w:cs="B Nazanin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امنوا اوفوا بالعقود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457D" w:rsidRPr="000E457D">
        <w:rPr>
          <w:rFonts w:ascii="Titr" w:hAnsi="Titr" w:cs="B Nazanin" w:hint="cs"/>
          <w:b/>
          <w:bCs/>
          <w:sz w:val="24"/>
          <w:szCs w:val="24"/>
          <w:rtl/>
        </w:rPr>
        <w:t>اداره کل امور اسناد و سردفتران</w:t>
      </w:r>
      <w:r w:rsidR="000E457D">
        <w:rPr>
          <w:rFonts w:ascii="Titr" w:hAnsi="Titr" w:cs="B Nazanin" w:hint="cs"/>
          <w:b/>
          <w:bCs/>
          <w:sz w:val="24"/>
          <w:szCs w:val="24"/>
          <w:rtl/>
        </w:rPr>
        <w:t xml:space="preserve">                                                                               </w:t>
      </w:r>
      <w:r>
        <w:rPr>
          <w:rFonts w:ascii="Titr" w:hAnsi="Titr" w:cs="B Nazanin" w:hint="cs"/>
          <w:b/>
          <w:bCs/>
          <w:sz w:val="24"/>
          <w:szCs w:val="24"/>
          <w:rtl/>
        </w:rPr>
        <w:t xml:space="preserve">   </w:t>
      </w:r>
      <w:r w:rsidR="000E457D">
        <w:rPr>
          <w:rFonts w:ascii="Titr" w:hAnsi="Titr" w:cs="B Nazanin" w:hint="cs"/>
          <w:b/>
          <w:bCs/>
          <w:sz w:val="24"/>
          <w:szCs w:val="24"/>
          <w:rtl/>
        </w:rPr>
        <w:t>اتحادیه صنف مشاورین املاک</w:t>
      </w:r>
    </w:p>
    <w:p w14:paraId="19ACE0EC" w14:textId="3839ADE5" w:rsidR="003E33E9" w:rsidRPr="000E457D" w:rsidRDefault="003E33E9" w:rsidP="003E33E9">
      <w:pPr>
        <w:bidi/>
        <w:jc w:val="both"/>
        <w:rPr>
          <w:rFonts w:ascii="Titr" w:hAnsi="Titr" w:cs="B Nazani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8CF2DC" wp14:editId="51E1861A">
                <wp:simplePos x="0" y="0"/>
                <wp:positionH relativeFrom="margin">
                  <wp:posOffset>1638300</wp:posOffset>
                </wp:positionH>
                <wp:positionV relativeFrom="paragraph">
                  <wp:posOffset>246380</wp:posOffset>
                </wp:positionV>
                <wp:extent cx="2628900" cy="466725"/>
                <wp:effectExtent l="0" t="0" r="0" b="9525"/>
                <wp:wrapTight wrapText="bothSides">
                  <wp:wrapPolygon edited="0">
                    <wp:start x="313" y="0"/>
                    <wp:lineTo x="313" y="21159"/>
                    <wp:lineTo x="21130" y="21159"/>
                    <wp:lineTo x="21130" y="0"/>
                    <wp:lineTo x="313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027C3" w14:textId="77777777" w:rsidR="003E33E9" w:rsidRPr="003E33E9" w:rsidRDefault="003E33E9" w:rsidP="003E33E9">
                            <w:pPr>
                              <w:bidi/>
                              <w:jc w:val="center"/>
                              <w:rPr>
                                <w:rFonts w:ascii="Titr" w:hAnsi="Titr" w:cs="B Nazanin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3E9">
                              <w:rPr>
                                <w:rFonts w:ascii="Titr" w:hAnsi="Titr" w:cs="B Nazanin" w:hint="cs"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قولنامه املاک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F2DC" id="Text Box 4" o:spid="_x0000_s1027" type="#_x0000_t202" style="position:absolute;left:0;text-align:left;margin-left:129pt;margin-top:19.4pt;width:207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" filled="f" stroked="f">
                <v:fill o:detectmouseclick="t"/>
                <v:textbox>
                  <w:txbxContent>
                    <w:p w14:paraId="279027C3" w14:textId="77777777" w:rsidR="003E33E9" w:rsidRPr="003E33E9" w:rsidRDefault="003E33E9" w:rsidP="003E33E9">
                      <w:pPr>
                        <w:bidi/>
                        <w:jc w:val="center"/>
                        <w:rPr>
                          <w:rFonts w:ascii="Titr" w:hAnsi="Titr" w:cs="B Nazanin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3E9">
                        <w:rPr>
                          <w:rFonts w:ascii="Titr" w:hAnsi="Titr" w:cs="B Nazanin" w:hint="cs"/>
                          <w:bCs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قولنامه املاک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6A08DF8" w14:textId="26203183" w:rsidR="007B40A4" w:rsidRPr="007B40A4" w:rsidRDefault="007B40A4" w:rsidP="007B40A4">
      <w:pPr>
        <w:bidi/>
        <w:jc w:val="both"/>
        <w:rPr>
          <w:rFonts w:ascii="Titr" w:hAnsi="Titr" w:cs="B Nazanin"/>
          <w:b/>
          <w:bCs/>
          <w:sz w:val="30"/>
          <w:szCs w:val="36"/>
          <w:rtl/>
        </w:rPr>
      </w:pPr>
      <w:r w:rsidRPr="007B40A4">
        <w:rPr>
          <w:rFonts w:ascii="Titr" w:hAnsi="Titr" w:cs="B Nazanin" w:hint="cs"/>
          <w:b/>
          <w:bCs/>
          <w:sz w:val="30"/>
          <w:szCs w:val="36"/>
          <w:rtl/>
        </w:rPr>
        <w:t xml:space="preserve">                   </w:t>
      </w:r>
      <w:r w:rsidR="003E33E9">
        <w:rPr>
          <w:rFonts w:ascii="Titr" w:hAnsi="Titr" w:cs="B Nazanin" w:hint="cs"/>
          <w:b/>
          <w:bCs/>
          <w:sz w:val="30"/>
          <w:szCs w:val="36"/>
          <w:rtl/>
        </w:rPr>
        <w:t xml:space="preserve">                     </w:t>
      </w:r>
      <w:r w:rsidRPr="007B40A4">
        <w:rPr>
          <w:rFonts w:ascii="Titr" w:hAnsi="Titr" w:cs="B Nazanin" w:hint="cs"/>
          <w:b/>
          <w:bCs/>
          <w:sz w:val="30"/>
          <w:szCs w:val="36"/>
          <w:rtl/>
        </w:rPr>
        <w:t xml:space="preserve">          </w:t>
      </w:r>
    </w:p>
    <w:p w14:paraId="3B6BB6C7" w14:textId="35602C12" w:rsidR="000E457D" w:rsidRDefault="005C6CB0" w:rsidP="005C6CB0">
      <w:pPr>
        <w:bidi/>
        <w:jc w:val="both"/>
        <w:rPr>
          <w:rFonts w:ascii="Titr" w:hAnsi="Titr" w:cs="B Nazanin"/>
          <w:b/>
          <w:bCs/>
          <w:rtl/>
        </w:rPr>
      </w:pPr>
      <w:r w:rsidRPr="005C6CB0">
        <w:rPr>
          <w:rFonts w:ascii="Titr" w:hAnsi="Titr" w:cs="B Nazanin" w:hint="cs"/>
          <w:b/>
          <w:bCs/>
          <w:rtl/>
        </w:rPr>
        <w:t>خلاصه این قرارداد در صفحه .......</w:t>
      </w:r>
      <w:r>
        <w:rPr>
          <w:rFonts w:ascii="Titr" w:hAnsi="Titr" w:cs="B Nazanin" w:hint="cs"/>
          <w:b/>
          <w:bCs/>
          <w:rtl/>
        </w:rPr>
        <w:t>....</w:t>
      </w:r>
      <w:r w:rsidRPr="005C6CB0">
        <w:rPr>
          <w:rFonts w:ascii="Titr" w:hAnsi="Titr" w:cs="B Nazanin" w:hint="cs"/>
          <w:b/>
          <w:bCs/>
          <w:rtl/>
        </w:rPr>
        <w:t>........ دفتر</w:t>
      </w:r>
      <w:r>
        <w:rPr>
          <w:rFonts w:ascii="Titr" w:hAnsi="Titr" w:cs="B Nazanin" w:hint="cs"/>
          <w:b/>
          <w:bCs/>
          <w:rtl/>
        </w:rPr>
        <w:t xml:space="preserve">                                                               شماره سریال .................................................              </w:t>
      </w:r>
    </w:p>
    <w:p w14:paraId="6498E491" w14:textId="1284C777" w:rsidR="005C6CB0" w:rsidRDefault="005C6CB0" w:rsidP="005C6CB0">
      <w:pPr>
        <w:bidi/>
        <w:jc w:val="both"/>
        <w:rPr>
          <w:rFonts w:ascii="Titr" w:hAnsi="Titr" w:cs="B Nazanin"/>
          <w:b/>
          <w:bCs/>
          <w:rtl/>
        </w:rPr>
      </w:pPr>
      <w:r>
        <w:rPr>
          <w:rFonts w:ascii="Titr" w:hAnsi="Titr" w:cs="B Nazanin" w:hint="cs"/>
          <w:b/>
          <w:bCs/>
          <w:rtl/>
        </w:rPr>
        <w:t>ثبث مشاور، جلد .............. به شماره .................                                                           مشاور املاک شماره ......................................</w:t>
      </w:r>
    </w:p>
    <w:p w14:paraId="0C48F16E" w14:textId="7015F4BC" w:rsidR="005C6CB0" w:rsidRPr="005C6CB0" w:rsidRDefault="005C6CB0" w:rsidP="005C6CB0">
      <w:pPr>
        <w:bidi/>
        <w:jc w:val="both"/>
        <w:rPr>
          <w:rFonts w:ascii="Titr" w:hAnsi="Titr" w:cs="B Nazanin"/>
          <w:b/>
          <w:bCs/>
          <w:rtl/>
        </w:rPr>
      </w:pPr>
      <w:r>
        <w:rPr>
          <w:rFonts w:ascii="Titr" w:hAnsi="Titr" w:cs="B Nazanin" w:hint="cs"/>
          <w:b/>
          <w:bCs/>
          <w:rtl/>
        </w:rPr>
        <w:t>در تاریخ     /      /    14  ثبت شده است.                                                                      حوزه ثبتی ....................................................</w:t>
      </w:r>
    </w:p>
    <w:p w14:paraId="14483E7B" w14:textId="7AA8DE79" w:rsidR="000E457D" w:rsidRDefault="000E457D" w:rsidP="000E457D">
      <w:pPr>
        <w:bidi/>
        <w:jc w:val="both"/>
        <w:rPr>
          <w:rFonts w:ascii="Titr" w:hAnsi="Titr" w:cs="B Nazanin"/>
          <w:b/>
          <w:bCs/>
          <w:sz w:val="26"/>
          <w:szCs w:val="28"/>
          <w:rtl/>
        </w:rPr>
      </w:pPr>
      <w:r>
        <w:rPr>
          <w:rFonts w:ascii="Titr" w:hAnsi="Titr" w:cs="B Nazanin"/>
          <w:b/>
          <w:bCs/>
          <w:noProof/>
          <w:sz w:val="26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2F0B" wp14:editId="30A7153B">
                <wp:simplePos x="0" y="0"/>
                <wp:positionH relativeFrom="column">
                  <wp:posOffset>-619126</wp:posOffset>
                </wp:positionH>
                <wp:positionV relativeFrom="paragraph">
                  <wp:posOffset>219075</wp:posOffset>
                </wp:positionV>
                <wp:extent cx="70866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64CC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7.25pt" to="509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160DADEA" w14:textId="3F64ACDC" w:rsidR="00622E08" w:rsidRPr="00795745" w:rsidRDefault="00622E08" w:rsidP="000E457D">
      <w:pPr>
        <w:bidi/>
        <w:jc w:val="both"/>
        <w:rPr>
          <w:rFonts w:ascii="Titr" w:hAnsi="Titr" w:cs="B Nazanin"/>
          <w:b/>
          <w:bCs/>
          <w:sz w:val="26"/>
          <w:szCs w:val="28"/>
          <w:lang w:bidi="fa-IR"/>
        </w:rPr>
      </w:pP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ماده 1 </w:t>
      </w:r>
      <w:r w:rsidRPr="007957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  </w:t>
      </w:r>
      <w:r w:rsidRPr="00795745">
        <w:rPr>
          <w:rFonts w:ascii="Titr" w:hAnsi="Titr" w:cs="B Nazanin" w:hint="cs"/>
          <w:b/>
          <w:bCs/>
          <w:sz w:val="26"/>
          <w:szCs w:val="28"/>
          <w:rtl/>
        </w:rPr>
        <w:t>طرف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>ین قرارداد</w:t>
      </w:r>
    </w:p>
    <w:p w14:paraId="25D59F82" w14:textId="7D9C2789" w:rsidR="00622E08" w:rsidRPr="00795745" w:rsidRDefault="00F331BB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 w:hint="cs"/>
          <w:sz w:val="24"/>
          <w:szCs w:val="24"/>
          <w:rtl/>
        </w:rPr>
        <w:t xml:space="preserve">1-1 </w:t>
      </w:r>
      <w:r w:rsidR="0093305E" w:rsidRPr="00795745">
        <w:rPr>
          <w:rFonts w:ascii="Titr" w:hAnsi="Titr" w:cs="B Nazanin"/>
          <w:sz w:val="24"/>
          <w:szCs w:val="24"/>
          <w:rtl/>
        </w:rPr>
        <w:t>فروشنده</w:t>
      </w:r>
      <w:r w:rsidR="00622E08" w:rsidRPr="00795745">
        <w:rPr>
          <w:rFonts w:ascii="Titr" w:hAnsi="Titr" w:cs="B Nazanin"/>
          <w:sz w:val="24"/>
          <w:szCs w:val="24"/>
          <w:rtl/>
        </w:rPr>
        <w:t>/فروشندگان ....................... فرزند ................. به شماره شناسنامه ..................... صادره از ....................... کد ملی .........</w:t>
      </w:r>
      <w:r w:rsidR="0093305E" w:rsidRPr="00795745">
        <w:rPr>
          <w:rFonts w:ascii="Titr" w:hAnsi="Titr" w:cs="B Nazanin"/>
          <w:sz w:val="24"/>
          <w:szCs w:val="24"/>
          <w:rtl/>
        </w:rPr>
        <w:t>.</w:t>
      </w:r>
      <w:r w:rsidR="00622E08" w:rsidRPr="00795745">
        <w:rPr>
          <w:rFonts w:ascii="Titr" w:hAnsi="Titr" w:cs="B Nazanin"/>
          <w:sz w:val="24"/>
          <w:szCs w:val="24"/>
          <w:rtl/>
        </w:rPr>
        <w:t>.......... متولد .........</w:t>
      </w:r>
      <w:r w:rsidR="0093305E" w:rsidRPr="00795745">
        <w:rPr>
          <w:rFonts w:ascii="Titr" w:hAnsi="Titr" w:cs="B Nazanin"/>
          <w:sz w:val="24"/>
          <w:szCs w:val="24"/>
          <w:rtl/>
        </w:rPr>
        <w:t>......</w:t>
      </w:r>
      <w:r w:rsidR="00622E08" w:rsidRPr="00795745">
        <w:rPr>
          <w:rFonts w:ascii="Titr" w:hAnsi="Titr" w:cs="B Nazanin"/>
          <w:sz w:val="24"/>
          <w:szCs w:val="24"/>
          <w:rtl/>
        </w:rPr>
        <w:t xml:space="preserve">  ساکن ................................................... تلفن</w:t>
      </w:r>
      <w:r w:rsidR="00622E08" w:rsidRPr="00795745">
        <w:rPr>
          <w:rFonts w:ascii="Titr" w:hAnsi="Titr" w:cs="B Nazanin"/>
          <w:sz w:val="24"/>
          <w:szCs w:val="24"/>
        </w:rPr>
        <w:t xml:space="preserve"> </w:t>
      </w:r>
      <w:r w:rsidR="0093305E" w:rsidRPr="00795745">
        <w:rPr>
          <w:rFonts w:ascii="Titr" w:hAnsi="Titr" w:cs="B Nazanin"/>
          <w:sz w:val="24"/>
          <w:szCs w:val="24"/>
          <w:rtl/>
        </w:rPr>
        <w:t>........ .</w:t>
      </w:r>
    </w:p>
    <w:p w14:paraId="0F550C3B" w14:textId="73E2FE9B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</w:rPr>
        <w:t>با وکالت / قیومیت / ولایت / وصایت ..................... فرزند .................. به شماره شناسنامه .................. متولد ..............  به موجب</w:t>
      </w:r>
      <w:r w:rsidR="00795745" w:rsidRPr="00795745">
        <w:rPr>
          <w:rFonts w:ascii="Titr" w:hAnsi="Titr" w:cs="B Nazanin" w:hint="cs"/>
          <w:sz w:val="24"/>
          <w:szCs w:val="24"/>
          <w:rtl/>
        </w:rPr>
        <w:t xml:space="preserve"> ............................. </w:t>
      </w:r>
      <w:r w:rsidR="00496E03" w:rsidRPr="00795745">
        <w:rPr>
          <w:rFonts w:ascii="Titr" w:hAnsi="Titr" w:cs="B Nazanin" w:hint="cs"/>
          <w:sz w:val="24"/>
          <w:szCs w:val="24"/>
          <w:rtl/>
        </w:rPr>
        <w:t>.</w:t>
      </w:r>
    </w:p>
    <w:p w14:paraId="4CC2EA48" w14:textId="13B820F5" w:rsidR="00622E08" w:rsidRPr="00795745" w:rsidRDefault="0093305E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</w:rPr>
        <w:t xml:space="preserve"> </w:t>
      </w:r>
      <w:r w:rsidR="00F331BB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1-2 </w:t>
      </w:r>
      <w:r w:rsidR="00622E08" w:rsidRPr="00795745">
        <w:rPr>
          <w:rFonts w:ascii="Titr" w:hAnsi="Titr" w:cs="B Nazanin"/>
          <w:sz w:val="24"/>
          <w:szCs w:val="24"/>
          <w:rtl/>
        </w:rPr>
        <w:t>خریدار/خریدارن  ....................... فرزند ................. به شماره شناسنامه ..................... صادره از ....................... کد ملی ................... متولد .........       ساکن ................................................... تلفن</w:t>
      </w:r>
      <w:r w:rsidR="00622E08" w:rsidRPr="00795745">
        <w:rPr>
          <w:rFonts w:ascii="Titr" w:hAnsi="Titr" w:cs="B Nazanin"/>
          <w:sz w:val="24"/>
          <w:szCs w:val="24"/>
        </w:rPr>
        <w:t xml:space="preserve"> </w:t>
      </w:r>
      <w:r w:rsidR="00795745" w:rsidRPr="00795745">
        <w:rPr>
          <w:rFonts w:ascii="Titr" w:hAnsi="Titr" w:cs="B Nazanin" w:hint="cs"/>
          <w:sz w:val="24"/>
          <w:szCs w:val="24"/>
          <w:rtl/>
        </w:rPr>
        <w:t>.................................. .</w:t>
      </w:r>
    </w:p>
    <w:p w14:paraId="6CA2A47F" w14:textId="5805695C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</w:rPr>
        <w:t>با وکالت / قیومیت / ولایت / وصایت ..................... فرزند .................. به شماره شناسنامه .................. متولد .............  به موجب</w:t>
      </w:r>
      <w:r w:rsidR="00496E03" w:rsidRPr="00795745">
        <w:rPr>
          <w:rFonts w:ascii="Titr" w:hAnsi="Titr" w:cs="B Nazanin" w:hint="cs"/>
          <w:sz w:val="24"/>
          <w:szCs w:val="24"/>
          <w:rtl/>
        </w:rPr>
        <w:t xml:space="preserve"> </w:t>
      </w:r>
      <w:r w:rsidR="00795745" w:rsidRPr="00795745">
        <w:rPr>
          <w:rFonts w:ascii="Titr" w:hAnsi="Titr" w:cs="B Nazanin" w:hint="cs"/>
          <w:sz w:val="24"/>
          <w:szCs w:val="24"/>
          <w:rtl/>
        </w:rPr>
        <w:t xml:space="preserve">............................. </w:t>
      </w:r>
      <w:r w:rsidR="00496E03" w:rsidRPr="00795745">
        <w:rPr>
          <w:rFonts w:ascii="Titr" w:hAnsi="Titr" w:cs="B Nazanin" w:hint="cs"/>
          <w:sz w:val="24"/>
          <w:szCs w:val="24"/>
          <w:rtl/>
        </w:rPr>
        <w:t>.</w:t>
      </w:r>
    </w:p>
    <w:p w14:paraId="368D7BE5" w14:textId="77777777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6"/>
          <w:szCs w:val="28"/>
        </w:rPr>
      </w:pP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ماده 2 </w:t>
      </w:r>
      <w:r w:rsidRPr="007957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  </w:t>
      </w:r>
      <w:r w:rsidRPr="00795745">
        <w:rPr>
          <w:rFonts w:ascii="Titr" w:hAnsi="Titr" w:cs="B Nazanin" w:hint="cs"/>
          <w:b/>
          <w:bCs/>
          <w:sz w:val="26"/>
          <w:szCs w:val="28"/>
          <w:rtl/>
        </w:rPr>
        <w:t>موضوع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 </w:t>
      </w:r>
      <w:r w:rsidRPr="00795745">
        <w:rPr>
          <w:rFonts w:ascii="Titr" w:hAnsi="Titr" w:cs="B Nazanin" w:hint="cs"/>
          <w:b/>
          <w:bCs/>
          <w:sz w:val="26"/>
          <w:szCs w:val="28"/>
          <w:rtl/>
        </w:rPr>
        <w:t>قرارداد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 </w:t>
      </w:r>
      <w:r w:rsidRPr="00795745">
        <w:rPr>
          <w:rFonts w:ascii="Titr" w:hAnsi="Titr" w:cs="B Nazanin" w:hint="cs"/>
          <w:b/>
          <w:bCs/>
          <w:sz w:val="26"/>
          <w:szCs w:val="28"/>
          <w:rtl/>
        </w:rPr>
        <w:t>و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 </w:t>
      </w:r>
      <w:r w:rsidRPr="00795745">
        <w:rPr>
          <w:rFonts w:ascii="Titr" w:hAnsi="Titr" w:cs="B Nazanin" w:hint="cs"/>
          <w:b/>
          <w:bCs/>
          <w:sz w:val="26"/>
          <w:szCs w:val="28"/>
          <w:rtl/>
        </w:rPr>
        <w:t>مشخصات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 </w:t>
      </w:r>
      <w:r w:rsidRPr="00795745">
        <w:rPr>
          <w:rFonts w:ascii="Titr" w:hAnsi="Titr" w:cs="B Nazanin" w:hint="cs"/>
          <w:b/>
          <w:bCs/>
          <w:sz w:val="26"/>
          <w:szCs w:val="28"/>
          <w:rtl/>
        </w:rPr>
        <w:t>ملک</w:t>
      </w:r>
    </w:p>
    <w:p w14:paraId="6CD6DF6C" w14:textId="4DCDF7F8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</w:rPr>
        <w:t>بیع تمامی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 ............... </w:t>
      </w:r>
      <w:r w:rsidRPr="00795745">
        <w:rPr>
          <w:rFonts w:ascii="Titr" w:hAnsi="Titr" w:cs="B Nazanin"/>
          <w:sz w:val="24"/>
          <w:szCs w:val="24"/>
          <w:rtl/>
        </w:rPr>
        <w:t xml:space="preserve">دانگ یک دستگاه آپارتمان  دارای پلاک ثبتی </w:t>
      </w:r>
      <w:r w:rsidR="00033173" w:rsidRPr="00795745">
        <w:rPr>
          <w:rFonts w:ascii="Titr" w:hAnsi="Titr" w:cs="B Nazanin" w:hint="cs"/>
          <w:sz w:val="24"/>
          <w:szCs w:val="24"/>
          <w:rtl/>
        </w:rPr>
        <w:t>................................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فرعی از  </w:t>
      </w:r>
      <w:r w:rsidR="00033173" w:rsidRPr="00795745">
        <w:rPr>
          <w:rFonts w:ascii="Titr" w:hAnsi="Titr" w:cs="B Nazanin" w:hint="cs"/>
          <w:sz w:val="24"/>
          <w:szCs w:val="24"/>
          <w:rtl/>
        </w:rPr>
        <w:t>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اصلی به مساحت اعیانی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.................... </w:t>
      </w:r>
      <w:r w:rsidRPr="00795745">
        <w:rPr>
          <w:rFonts w:ascii="Titr" w:hAnsi="Titr" w:cs="B Nazanin"/>
          <w:sz w:val="24"/>
          <w:szCs w:val="24"/>
          <w:rtl/>
        </w:rPr>
        <w:t xml:space="preserve">مترمربع و به صورت 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................ </w:t>
      </w:r>
      <w:r w:rsidRPr="00795745">
        <w:rPr>
          <w:rFonts w:ascii="Titr" w:hAnsi="Titr" w:cs="B Nazanin"/>
          <w:sz w:val="24"/>
          <w:szCs w:val="24"/>
          <w:rtl/>
        </w:rPr>
        <w:t xml:space="preserve">خوابه و مساحت عرصه متر به نشانی محل وقوع ملک 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............................................................................................... </w:t>
      </w:r>
      <w:r w:rsidRPr="00795745">
        <w:rPr>
          <w:rFonts w:ascii="Titr" w:hAnsi="Titr" w:cs="B Nazanin"/>
          <w:sz w:val="24"/>
          <w:szCs w:val="24"/>
          <w:rtl/>
        </w:rPr>
        <w:t xml:space="preserve">طبقه 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............. </w:t>
      </w:r>
      <w:r w:rsidRPr="00795745">
        <w:rPr>
          <w:rFonts w:ascii="Titr" w:hAnsi="Titr" w:cs="B Nazanin"/>
          <w:sz w:val="24"/>
          <w:szCs w:val="24"/>
          <w:rtl/>
        </w:rPr>
        <w:t xml:space="preserve">واحد </w:t>
      </w:r>
      <w:r w:rsidR="00033173" w:rsidRPr="00795745">
        <w:rPr>
          <w:rFonts w:ascii="Titr" w:hAnsi="Titr" w:cs="B Nazanin" w:hint="cs"/>
          <w:sz w:val="24"/>
          <w:szCs w:val="24"/>
          <w:rtl/>
        </w:rPr>
        <w:t>...................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و با جمیع توابع شرعیه و لواحق عرفیه آن بدون استثنا عرصتاً و اعیاناً به انضمام برق به شماره پرونده 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.............................. </w:t>
      </w:r>
      <w:r w:rsidRPr="00795745">
        <w:rPr>
          <w:rFonts w:ascii="Titr" w:hAnsi="Titr" w:cs="B Nazanin"/>
          <w:sz w:val="24"/>
          <w:szCs w:val="24"/>
          <w:rtl/>
        </w:rPr>
        <w:t xml:space="preserve">و آب به شماره اشتراک 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.................................. </w:t>
      </w:r>
      <w:r w:rsidRPr="00795745">
        <w:rPr>
          <w:rFonts w:ascii="Titr" w:hAnsi="Titr" w:cs="B Nazanin"/>
          <w:sz w:val="24"/>
          <w:szCs w:val="24"/>
          <w:rtl/>
        </w:rPr>
        <w:t xml:space="preserve">و گاز شهری به شماره شناسایی </w:t>
      </w:r>
      <w:r w:rsidR="00033173" w:rsidRPr="00795745">
        <w:rPr>
          <w:rFonts w:ascii="Titr" w:hAnsi="Titr" w:cs="B Nazanin" w:hint="cs"/>
          <w:sz w:val="24"/>
          <w:szCs w:val="24"/>
          <w:rtl/>
        </w:rPr>
        <w:t>.................................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و یک رشته تلفن دائر به شماره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 ....................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و انباری به مساحت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 ..................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متر مربع واقع در و  تعداد 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............. </w:t>
      </w:r>
      <w:r w:rsidRPr="00795745">
        <w:rPr>
          <w:rFonts w:ascii="Titr" w:hAnsi="Titr" w:cs="B Nazanin"/>
          <w:sz w:val="24"/>
          <w:szCs w:val="24"/>
          <w:rtl/>
        </w:rPr>
        <w:t xml:space="preserve">عدد پارکینگ به شماره های </w:t>
      </w:r>
      <w:r w:rsidR="00033173" w:rsidRPr="00795745">
        <w:rPr>
          <w:rFonts w:ascii="Titr" w:hAnsi="Titr" w:cs="B Nazanin" w:hint="cs"/>
          <w:sz w:val="24"/>
          <w:szCs w:val="24"/>
          <w:rtl/>
        </w:rPr>
        <w:t>.........................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و دارای پایان کار ساختمان شماره </w:t>
      </w:r>
      <w:r w:rsidR="00033173" w:rsidRPr="00795745">
        <w:rPr>
          <w:rFonts w:ascii="Titr" w:hAnsi="Titr" w:cs="B Nazanin" w:hint="cs"/>
          <w:sz w:val="24"/>
          <w:szCs w:val="24"/>
          <w:rtl/>
        </w:rPr>
        <w:t>.....................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 مورخ</w:t>
      </w:r>
      <w:r w:rsidR="00033173" w:rsidRPr="00795745">
        <w:rPr>
          <w:rFonts w:ascii="Titr" w:hAnsi="Titr" w:cs="B Nazanin" w:hint="cs"/>
          <w:sz w:val="24"/>
          <w:szCs w:val="24"/>
          <w:rtl/>
        </w:rPr>
        <w:t>....................................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صادره از سوی شهرداری منطقه </w:t>
      </w:r>
      <w:r w:rsidR="00033173" w:rsidRPr="00795745">
        <w:rPr>
          <w:rFonts w:ascii="Titr" w:hAnsi="Titr" w:cs="B Nazanin" w:hint="cs"/>
          <w:sz w:val="24"/>
          <w:szCs w:val="24"/>
          <w:rtl/>
        </w:rPr>
        <w:t xml:space="preserve">................ </w:t>
      </w:r>
      <w:r w:rsidRPr="00795745">
        <w:rPr>
          <w:rFonts w:ascii="Titr" w:hAnsi="Titr" w:cs="B Nazanin"/>
          <w:sz w:val="24"/>
          <w:szCs w:val="24"/>
          <w:rtl/>
        </w:rPr>
        <w:t xml:space="preserve">می باشد. تأسیسات گرمایی شوفاژ روشن , پکیج حرارتی , گاز شهری , فن کوئل , بخاری </w:t>
      </w:r>
      <w:r w:rsidRPr="00795745">
        <w:rPr>
          <w:rFonts w:ascii="Titr" w:hAnsi="Titr" w:cs="B Nazanin"/>
          <w:sz w:val="24"/>
          <w:szCs w:val="24"/>
          <w:rtl/>
        </w:rPr>
        <w:lastRenderedPageBreak/>
        <w:t>نفت سوز , شومینه و وسیله سرمایی آن کولر , چیلر , فن کوئل , تهیه مطبوع , سایر لوازم و ملحقات مربوطه با حق استفاده از مشاعات و مشترکات طبق قانون تملک آپارتمان ها و آیین نامه های اجرایی آن که عیناً بطور کامل به رؤیت خریدار رسید و از کمیت، کیفیت و وضعیت ملک کاملاً مطلع شده است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0A462D45" w14:textId="77777777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6"/>
          <w:szCs w:val="28"/>
        </w:rPr>
      </w:pP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ماده </w:t>
      </w:r>
      <w:r w:rsidRPr="00795745">
        <w:rPr>
          <w:rFonts w:ascii="Titr" w:hAnsi="Titr" w:cs="B Nazanin"/>
          <w:b/>
          <w:bCs/>
          <w:sz w:val="26"/>
          <w:szCs w:val="28"/>
          <w:rtl/>
          <w:lang w:bidi="fa-IR"/>
        </w:rPr>
        <w:t xml:space="preserve">۳ </w:t>
      </w:r>
      <w:r w:rsidRPr="00795745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–</w:t>
      </w:r>
      <w:r w:rsidRPr="00795745">
        <w:rPr>
          <w:rFonts w:ascii="Titr" w:hAnsi="Titr" w:cs="B Nazanin"/>
          <w:b/>
          <w:bCs/>
          <w:sz w:val="26"/>
          <w:szCs w:val="28"/>
          <w:rtl/>
          <w:lang w:bidi="fa-IR"/>
        </w:rPr>
        <w:t xml:space="preserve">  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>ثمن معامله و نحوه پرداخت</w:t>
      </w:r>
    </w:p>
    <w:p w14:paraId="41436D6F" w14:textId="5056AD28" w:rsidR="00622E08" w:rsidRPr="00795745" w:rsidRDefault="00F331BB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3-1 </w:t>
      </w:r>
      <w:r w:rsidR="00622E08" w:rsidRPr="00795745">
        <w:rPr>
          <w:rFonts w:ascii="Titr" w:hAnsi="Titr" w:cs="B Nazanin"/>
          <w:sz w:val="24"/>
          <w:szCs w:val="24"/>
          <w:rtl/>
        </w:rPr>
        <w:t xml:space="preserve">کل ثمن معامله عبارت است از مبلغ به عدد </w:t>
      </w:r>
      <w:r w:rsidRPr="00795745">
        <w:rPr>
          <w:rFonts w:ascii="Titr" w:hAnsi="Titr" w:cs="B Nazanin" w:hint="cs"/>
          <w:sz w:val="24"/>
          <w:szCs w:val="24"/>
          <w:rtl/>
        </w:rPr>
        <w:t xml:space="preserve">.................................. </w:t>
      </w:r>
      <w:r w:rsidR="00622E08" w:rsidRPr="00795745">
        <w:rPr>
          <w:rFonts w:ascii="Titr" w:hAnsi="Titr" w:cs="B Nazanin"/>
          <w:sz w:val="24"/>
          <w:szCs w:val="24"/>
          <w:rtl/>
        </w:rPr>
        <w:t xml:space="preserve">ریال به حروف </w:t>
      </w:r>
      <w:r w:rsidRPr="00795745">
        <w:rPr>
          <w:rFonts w:ascii="Titr" w:hAnsi="Titr" w:cs="B Nazanin" w:hint="cs"/>
          <w:sz w:val="24"/>
          <w:szCs w:val="24"/>
          <w:rtl/>
        </w:rPr>
        <w:t>...........................</w:t>
      </w:r>
      <w:r w:rsidR="00622E08" w:rsidRPr="00795745">
        <w:rPr>
          <w:rFonts w:ascii="Titr" w:hAnsi="Titr" w:cs="B Nazanin"/>
          <w:sz w:val="24"/>
          <w:szCs w:val="24"/>
          <w:rtl/>
        </w:rPr>
        <w:t xml:space="preserve"> ریال معادل</w:t>
      </w:r>
      <w:r w:rsidRPr="00795745">
        <w:rPr>
          <w:rFonts w:ascii="Titr" w:hAnsi="Titr" w:cs="B Nazanin" w:hint="cs"/>
          <w:sz w:val="24"/>
          <w:szCs w:val="24"/>
          <w:rtl/>
        </w:rPr>
        <w:t xml:space="preserve"> ...................................................</w:t>
      </w:r>
      <w:r w:rsidR="00622E08" w:rsidRPr="00795745">
        <w:rPr>
          <w:rFonts w:ascii="Titr" w:hAnsi="Titr" w:cs="B Nazanin"/>
          <w:sz w:val="24"/>
          <w:szCs w:val="24"/>
          <w:rtl/>
        </w:rPr>
        <w:t xml:space="preserve"> تومان وجه رایج مملکتی تعیین که مورد تراضی و توافق طرفین قرار گرفت که به ترتیب ذیل از سوی خریدار / خریداران به فروشنده / فروشندگان پرداخت می گردد</w:t>
      </w:r>
      <w:r w:rsidR="00622E08" w:rsidRPr="00795745">
        <w:rPr>
          <w:rFonts w:ascii="Titr" w:hAnsi="Titr" w:cs="B Nazanin"/>
          <w:sz w:val="24"/>
          <w:szCs w:val="24"/>
        </w:rPr>
        <w:t xml:space="preserve"> .</w:t>
      </w:r>
    </w:p>
    <w:p w14:paraId="52CA0C19" w14:textId="205C6259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  <w:rtl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۳-۲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مبلغ</w:t>
      </w:r>
      <w:r w:rsidR="009F636B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 ...............................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ریال معادل </w:t>
      </w:r>
      <w:r w:rsidR="009F636B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تومان از ثمن معامله به شرح نقداً /  طی چک شماره </w:t>
      </w:r>
      <w:r w:rsidR="009F636B" w:rsidRPr="00795745">
        <w:rPr>
          <w:rFonts w:ascii="Titr" w:hAnsi="Titr" w:cs="B Nazanin" w:hint="cs"/>
          <w:sz w:val="24"/>
          <w:szCs w:val="24"/>
          <w:rtl/>
          <w:lang w:bidi="fa-IR"/>
        </w:rPr>
        <w:t>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عهده بانک </w:t>
      </w:r>
      <w:r w:rsidR="009F636B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مورخ </w:t>
      </w:r>
      <w:r w:rsidR="009F636B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از طرف خریدار به فروشنده پرداخت شد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0BEB4D19" w14:textId="699A07DC" w:rsidR="009F636B" w:rsidRPr="00795745" w:rsidRDefault="009F636B" w:rsidP="009F636B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۳-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>3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مبلغ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 ...............................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ریال معادل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تومان از ثمن معامله به شرح نقداً /  طی چک شماره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>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عهده بانک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مورخ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از طرف خریدار به فروشنده پرداخت شد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552C5FE8" w14:textId="122FB864" w:rsidR="009F636B" w:rsidRPr="00795745" w:rsidRDefault="009F636B" w:rsidP="009F636B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۳-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>4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مبلغ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 ...............................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ریال معادل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تومان از ثمن معامله به شرح نقداً /  طی چک شماره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>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عهده بانک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مورخ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از طرف خریدار به فروشنده پرداخت شد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2F348CE3" w14:textId="4F19E9F2" w:rsidR="00622E08" w:rsidRPr="00795745" w:rsidRDefault="009F636B" w:rsidP="009F636B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۳-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>5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مبلغ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 ...............................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ریال معادل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تومان از ثمن معامله به شرح نقداً /  طی چک شماره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>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عهده بانک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مورخ </w:t>
      </w:r>
      <w:r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از طرف خریدار به فروشنده پرداخت شد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0E0DB057" w14:textId="77777777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6"/>
          <w:szCs w:val="28"/>
        </w:rPr>
      </w:pP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ماده </w:t>
      </w:r>
      <w:r w:rsidRPr="00795745">
        <w:rPr>
          <w:rFonts w:ascii="Titr" w:hAnsi="Titr" w:cs="B Nazanin"/>
          <w:b/>
          <w:bCs/>
          <w:sz w:val="26"/>
          <w:szCs w:val="28"/>
          <w:rtl/>
          <w:lang w:bidi="fa-IR"/>
        </w:rPr>
        <w:t xml:space="preserve">۴- 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>تنظیم سند رسمی</w:t>
      </w:r>
    </w:p>
    <w:p w14:paraId="3E32C535" w14:textId="01B0E8C4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۴-۱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به منظور تنظیم سند رسمی طرفین متعهدند که در ساعت</w:t>
      </w:r>
      <w:r w:rsidR="00E47446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 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تاریخ </w:t>
      </w:r>
      <w:r w:rsidR="00E47446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در دفترخانه اسناد رسمی شماره</w:t>
      </w:r>
      <w:r w:rsidR="00E47446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 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واقع در</w:t>
      </w:r>
      <w:r w:rsidR="00E47446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 ..........................................................................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 یا دفترخانه ای که بانک و سازمان های تابعه</w:t>
      </w:r>
      <w:r w:rsidR="00E47446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 ................................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معرفی نماید حاضر شده و کلیه تشریفات قانونی معامله را انجام دهند</w:t>
      </w:r>
      <w:r w:rsidRPr="00795745">
        <w:rPr>
          <w:rFonts w:ascii="Titr" w:hAnsi="Titr" w:cs="B Nazanin"/>
          <w:sz w:val="24"/>
          <w:szCs w:val="24"/>
        </w:rPr>
        <w:t xml:space="preserve">. </w:t>
      </w:r>
    </w:p>
    <w:p w14:paraId="3CC466A9" w14:textId="7ADE48D8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۴-۲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پس از حضور در دفترخانه در صورتی که طرف مقابل حاضر نباشد طرف دیگر باید مراتب را کتباً به سردفتر اعلام و نامه خود را در دفتر ثبت مراسلات دفترخانه ثبت کند. فروشنده فتوکپی کلیه اسناد و اوراقی را که آماده کرده ضمیمه خواهد نمود . اگر خریدار حامل ثمن معامله به صورت وجه نقد باشد باید به رویت سردفتر برسد و در حضور او شمرده و مراتب در نامه مورد اشاره درج شود. در صورتی که خریدار چک تضمین شده بانکی همراه داشته باشد کپی آن را ضمیمه کند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55A32428" w14:textId="00BC496C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۴-۳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هریک از طرفین که در موعد مقرر در دفترخانه حاضر نشوند و یا از آن قسمت از مقدمات ثبت معامله را که مربوط به اوست را فراهم نکند مکلف است مبلغ </w:t>
      </w:r>
      <w:r w:rsidR="00E47446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ریال بابت جریمه عدم حضور به موقع به طرف دیگر بپردازد این جریمه بدل اصل تعهد نیست و پرداخت آن لطمه به اصل معامله انجام شده نمی زند و طرف پرداخت کننده را نیز از انجام تعهداتش بری نمی سازد</w:t>
      </w:r>
      <w:r w:rsidRPr="00795745">
        <w:rPr>
          <w:rFonts w:ascii="Titr" w:hAnsi="Titr" w:cs="B Nazanin"/>
          <w:sz w:val="24"/>
          <w:szCs w:val="24"/>
        </w:rPr>
        <w:t xml:space="preserve"> .</w:t>
      </w:r>
    </w:p>
    <w:p w14:paraId="6EAEE64C" w14:textId="77777777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6"/>
          <w:szCs w:val="28"/>
        </w:rPr>
      </w:pP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ماده </w:t>
      </w:r>
      <w:r w:rsidRPr="00795745">
        <w:rPr>
          <w:rFonts w:ascii="Titr" w:hAnsi="Titr" w:cs="B Nazanin"/>
          <w:b/>
          <w:bCs/>
          <w:sz w:val="26"/>
          <w:szCs w:val="28"/>
          <w:rtl/>
          <w:lang w:bidi="fa-IR"/>
        </w:rPr>
        <w:t xml:space="preserve">۵ </w:t>
      </w:r>
      <w:r w:rsidRPr="00795745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–</w:t>
      </w:r>
      <w:r w:rsidRPr="00795745">
        <w:rPr>
          <w:rFonts w:ascii="Titr" w:hAnsi="Titr" w:cs="B Nazanin"/>
          <w:b/>
          <w:bCs/>
          <w:sz w:val="26"/>
          <w:szCs w:val="28"/>
          <w:rtl/>
          <w:lang w:bidi="fa-IR"/>
        </w:rPr>
        <w:t xml:space="preserve">  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>تسلیم ملک</w:t>
      </w:r>
    </w:p>
    <w:p w14:paraId="46C5F4A9" w14:textId="0A631FAD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</w:rPr>
        <w:lastRenderedPageBreak/>
        <w:t xml:space="preserve"> </w:t>
      </w:r>
      <w:r w:rsidRPr="00795745">
        <w:rPr>
          <w:rFonts w:ascii="Titr" w:hAnsi="Titr" w:cs="B Nazanin"/>
          <w:sz w:val="24"/>
          <w:szCs w:val="24"/>
          <w:rtl/>
        </w:rPr>
        <w:t>فروشنده/فروشندگان مکلف است در تاریخ      /      /    1</w:t>
      </w:r>
      <w:r w:rsidR="004D5AFC" w:rsidRPr="00795745">
        <w:rPr>
          <w:rFonts w:ascii="Titr" w:hAnsi="Titr" w:cs="B Nazanin" w:hint="cs"/>
          <w:sz w:val="24"/>
          <w:szCs w:val="24"/>
          <w:rtl/>
        </w:rPr>
        <w:t>4</w:t>
      </w:r>
      <w:r w:rsidRPr="00795745">
        <w:rPr>
          <w:rFonts w:ascii="Titr" w:hAnsi="Titr" w:cs="B Nazanin"/>
          <w:sz w:val="24"/>
          <w:szCs w:val="24"/>
          <w:rtl/>
        </w:rPr>
        <w:t xml:space="preserve"> ملک را با تمام توابع و ملحقات و منضمات به خریدار/خریداران تسلیم کند. وجه الالتزام عدم تخلیه روزانه </w:t>
      </w:r>
      <w:r w:rsidR="004D5AFC" w:rsidRPr="00795745">
        <w:rPr>
          <w:rFonts w:ascii="Titr" w:hAnsi="Titr" w:cs="B Nazanin" w:hint="cs"/>
          <w:sz w:val="24"/>
          <w:szCs w:val="24"/>
          <w:rtl/>
        </w:rPr>
        <w:t xml:space="preserve">............................................... </w:t>
      </w:r>
      <w:r w:rsidRPr="00795745">
        <w:rPr>
          <w:rFonts w:ascii="Titr" w:hAnsi="Titr" w:cs="B Nazanin"/>
          <w:sz w:val="24"/>
          <w:szCs w:val="24"/>
          <w:rtl/>
        </w:rPr>
        <w:t>ریال می باشد که در صورت عدم تسلیم به موقع، فروشنده موظف است آن را به خریدار پرداخت کند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3347C565" w14:textId="77777777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6"/>
          <w:szCs w:val="28"/>
        </w:rPr>
      </w:pPr>
      <w:r w:rsidRPr="00795745">
        <w:rPr>
          <w:rFonts w:ascii="Titr" w:hAnsi="Titr" w:cs="B Nazanin"/>
          <w:b/>
          <w:bCs/>
          <w:sz w:val="26"/>
          <w:szCs w:val="28"/>
          <w:rtl/>
        </w:rPr>
        <w:t xml:space="preserve">ماده </w:t>
      </w:r>
      <w:r w:rsidRPr="00795745">
        <w:rPr>
          <w:rFonts w:ascii="Titr" w:hAnsi="Titr" w:cs="B Nazanin"/>
          <w:b/>
          <w:bCs/>
          <w:sz w:val="26"/>
          <w:szCs w:val="28"/>
          <w:rtl/>
          <w:lang w:bidi="fa-IR"/>
        </w:rPr>
        <w:t xml:space="preserve">۶- </w:t>
      </w:r>
      <w:r w:rsidRPr="00795745">
        <w:rPr>
          <w:rFonts w:ascii="Titr" w:hAnsi="Titr" w:cs="B Nazanin"/>
          <w:b/>
          <w:bCs/>
          <w:sz w:val="26"/>
          <w:szCs w:val="28"/>
          <w:rtl/>
        </w:rPr>
        <w:t>شرایط و آثار قرارداد</w:t>
      </w:r>
    </w:p>
    <w:p w14:paraId="636C90E6" w14:textId="3376E5FE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۶-۱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مخارج تنظیم سند حق التحریر و حق الثبت و هزینه محضر بر مبنای قیمت منطقه بندی به عهده طرفین است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56FFC642" w14:textId="73621C29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۶-2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در صورتی که برای انتقال قطعی ملک مورد مبایعه نامه ارائه هرگونه سندی لازم باشد فروشنده موظف به ارائه آن به دفترخانه می باشد</w:t>
      </w:r>
      <w:r w:rsidRPr="00795745">
        <w:rPr>
          <w:rFonts w:ascii="Titr" w:hAnsi="Titr" w:cs="B Nazanin"/>
          <w:sz w:val="24"/>
          <w:szCs w:val="24"/>
        </w:rPr>
        <w:t xml:space="preserve"> .</w:t>
      </w:r>
    </w:p>
    <w:p w14:paraId="2D65B1BD" w14:textId="15DF3766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۶-3</w:t>
      </w:r>
      <w:r w:rsidRPr="00795745">
        <w:rPr>
          <w:rFonts w:ascii="Titr" w:hAnsi="Titr" w:cs="B Nazanin"/>
          <w:sz w:val="24"/>
          <w:szCs w:val="24"/>
        </w:rPr>
        <w:t xml:space="preserve"> -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پرداخت کلیه دیون قبلی مورد معامله به اشخاص حقیقی و حقوقی و  همچنین مالیات و عوارض تا پایان روز معامله بر مبنای قیمت منطقه ای به عهده فروشنده است</w:t>
      </w:r>
      <w:r w:rsidRPr="00795745">
        <w:rPr>
          <w:rFonts w:ascii="Titr" w:hAnsi="Titr" w:cs="B Nazanin"/>
          <w:sz w:val="24"/>
          <w:szCs w:val="24"/>
        </w:rPr>
        <w:t xml:space="preserve"> .</w:t>
      </w:r>
    </w:p>
    <w:p w14:paraId="31605862" w14:textId="13A2C03E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۶-4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فروشنده مکلف است آخرین قبول آب و برق و تلفن و گاز در صورت مستقل بودن و در غیر این صورت تسویه حساب با هیأت مدیره مسئول ساختمان را در دفترخانه به خریدار تحویل نماید . پرداخت این وجوه تا تحویل مورد معامله بر عهده فروشنده خواهد بود , همچنین هزینه های قانونی دیگر از جمله جرائم ساختمانی , حق مرغوبیت , پذیره , حق مشرفیت عوارض , دیون به اشخاص ثالث ـ اخذ پایان کار , فک رهن و تفکیکی به عهده فروشنده می باشد</w:t>
      </w:r>
      <w:r w:rsidRPr="00795745">
        <w:rPr>
          <w:rFonts w:ascii="Titr" w:hAnsi="Titr" w:cs="B Nazanin"/>
          <w:sz w:val="24"/>
          <w:szCs w:val="24"/>
        </w:rPr>
        <w:t xml:space="preserve"> .</w:t>
      </w:r>
    </w:p>
    <w:p w14:paraId="582B6E55" w14:textId="65B5CEC8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۶-5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فروشنده / فروشندگان اقرار نمودند که مورد معامله مشمول مصادره اموال , سرپرستی و در توقیف نبوده و مورد رهن و وثیقه کسی نیست و منافع آن به دیگری واگذار نشده و ممنوع المعامله نمی باشد و در صورت رهن بودن مکلفند قبل از تاریخ تنظیم سند رسمی نسبت به فک رهن اقدام نمایند چنانچه فروشنده / فروشندگان نسبت به فک رهن اقدام نکنند خریدار می تواند با مراجعه به مرتهن , ملک را از رهن خارج کند و با امضاء این قرارداد، خریدار وکیل و قائم مقام قانونی فروشنده در مورد فک رهن محسوب می گردد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15349EB4" w14:textId="22858381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۶-۶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چنانچه خریدار  و به هرنحوی از انحاء از انجام معامله استنکاف ورزد موظف به پرداخت وجه الالتزام  </w:t>
      </w:r>
      <w:r w:rsidR="00EF55E2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ریال می باشند که باید به طرف مقابل پرداخت گردد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1EB9217B" w14:textId="7D82A707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۶-۷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در صورتیکه معلوم گردد مورد معامله به جهت قوه قاهره قابلیت انتقال نداشته و این عامل مربوط به زمان انعقاد قرارداد باشد . قرارداد باطل است و فروشنده موظف است مبلغ دریافتی را به منتقل الیه مسترد کند</w:t>
      </w:r>
      <w:r w:rsidRPr="00795745">
        <w:rPr>
          <w:rFonts w:ascii="Titr" w:hAnsi="Titr" w:cs="B Nazanin"/>
          <w:sz w:val="24"/>
          <w:szCs w:val="24"/>
        </w:rPr>
        <w:t xml:space="preserve"> .</w:t>
      </w:r>
    </w:p>
    <w:p w14:paraId="3F46271A" w14:textId="426A38AD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  <w:lang w:bidi="fa-IR"/>
        </w:rPr>
        <w:t>۶-۸</w:t>
      </w:r>
      <w:r w:rsidRPr="00795745">
        <w:rPr>
          <w:rFonts w:ascii="Titr" w:hAnsi="Titr" w:cs="B Nazanin"/>
          <w:sz w:val="24"/>
          <w:szCs w:val="24"/>
        </w:rPr>
        <w:t xml:space="preserve">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 xml:space="preserve">در صورتیکه معلوم گردد مورد معامله به هر علتی غیر از عامل قوه قاهره مانند رهن بودن ، مستحق الغیر بودن ، عملیات اجرائی دادگستری و یا اجرای اسناد رسمی ، غصبی بودن قانوناَ قابل انتقال به خریدار نباشد، فروشنده موظف است علاوه بر استرداد ثمن معامله ، معادل </w:t>
      </w:r>
      <w:r w:rsidR="00AA004B" w:rsidRPr="00795745">
        <w:rPr>
          <w:rFonts w:ascii="Titr" w:hAnsi="Titr" w:cs="B Nazanin" w:hint="cs"/>
          <w:sz w:val="24"/>
          <w:szCs w:val="24"/>
          <w:rtl/>
          <w:lang w:bidi="fa-IR"/>
        </w:rPr>
        <w:t xml:space="preserve">..............................................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ریال به عنوان خسارت به انتقال گیرنده بپردازد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0156EBDD" w14:textId="77777777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6"/>
          <w:szCs w:val="28"/>
        </w:rPr>
      </w:pPr>
      <w:r w:rsidRPr="00795745">
        <w:rPr>
          <w:rFonts w:ascii="Titr" w:hAnsi="Titr" w:cs="B Nazanin"/>
          <w:b/>
          <w:bCs/>
          <w:sz w:val="26"/>
          <w:szCs w:val="28"/>
          <w:rtl/>
        </w:rPr>
        <w:t>ماده 7- اسقاط خیارات</w:t>
      </w:r>
    </w:p>
    <w:p w14:paraId="7EA32179" w14:textId="77777777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</w:rPr>
        <w:t>کلیه اختیارات ولو اختیار غبن به استثناء اختیار تدلیس از طرفین ساقط گردید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534814E5" w14:textId="77777777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6"/>
          <w:szCs w:val="28"/>
        </w:rPr>
      </w:pPr>
      <w:r w:rsidRPr="00795745">
        <w:rPr>
          <w:rFonts w:ascii="Titr" w:hAnsi="Titr" w:cs="B Nazanin"/>
          <w:b/>
          <w:bCs/>
          <w:sz w:val="26"/>
          <w:szCs w:val="28"/>
          <w:rtl/>
        </w:rPr>
        <w:t>ماده 8- مقررات ناظر</w:t>
      </w:r>
    </w:p>
    <w:p w14:paraId="0F5676D4" w14:textId="77777777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</w:rPr>
        <w:lastRenderedPageBreak/>
        <w:t>این قرارداد در سایر موارد تابع مقررات قانون مدنی خواهد بود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03194A22" w14:textId="77777777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6"/>
          <w:szCs w:val="28"/>
        </w:rPr>
      </w:pPr>
      <w:r w:rsidRPr="00795745">
        <w:rPr>
          <w:rFonts w:ascii="Titr" w:hAnsi="Titr" w:cs="B Nazanin"/>
          <w:b/>
          <w:bCs/>
          <w:sz w:val="26"/>
          <w:szCs w:val="28"/>
          <w:rtl/>
        </w:rPr>
        <w:t>ماده 9- نسخ و تصدیق قرارداد</w:t>
      </w:r>
    </w:p>
    <w:p w14:paraId="7C3DA6C8" w14:textId="249031EC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  <w:rtl/>
        </w:rPr>
        <w:t xml:space="preserve">این قرارداد با علم و اطلاع و رضایت کامل خریدار و فروشنده نسبت به مفاد و شروط آن در </w:t>
      </w:r>
      <w:r w:rsidRPr="00795745">
        <w:rPr>
          <w:rFonts w:ascii="Titr" w:hAnsi="Titr" w:cs="B Nazanin"/>
          <w:sz w:val="24"/>
          <w:szCs w:val="24"/>
          <w:rtl/>
          <w:lang w:bidi="fa-IR"/>
        </w:rPr>
        <w:t>۹</w:t>
      </w:r>
      <w:r w:rsidRPr="00795745">
        <w:rPr>
          <w:rFonts w:ascii="Titr" w:hAnsi="Titr" w:cs="B Nazanin"/>
          <w:sz w:val="24"/>
          <w:szCs w:val="24"/>
          <w:rtl/>
        </w:rPr>
        <w:t xml:space="preserve"> ماده و </w:t>
      </w:r>
      <w:r w:rsidR="00274533" w:rsidRPr="00795745">
        <w:rPr>
          <w:rFonts w:ascii="Titr" w:hAnsi="Titr" w:cs="B Nazanin" w:hint="cs"/>
          <w:sz w:val="24"/>
          <w:szCs w:val="24"/>
          <w:rtl/>
        </w:rPr>
        <w:t>...................</w:t>
      </w:r>
      <w:r w:rsidRPr="00795745">
        <w:rPr>
          <w:rFonts w:ascii="Titr" w:hAnsi="Titr" w:cs="B Nazanin"/>
          <w:sz w:val="24"/>
          <w:szCs w:val="24"/>
          <w:rtl/>
        </w:rPr>
        <w:t xml:space="preserve"> نسخه برابر تنظیم شده است و به امضا طرفین رسیده و توسط دو شاهد تصدیق و امضا شده است</w:t>
      </w:r>
      <w:r w:rsidRPr="00795745">
        <w:rPr>
          <w:rFonts w:ascii="Titr" w:hAnsi="Titr" w:cs="B Nazanin"/>
          <w:sz w:val="24"/>
          <w:szCs w:val="24"/>
        </w:rPr>
        <w:t>.</w:t>
      </w:r>
    </w:p>
    <w:p w14:paraId="64343BD8" w14:textId="77777777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  <w:r w:rsidRPr="00795745">
        <w:rPr>
          <w:rFonts w:ascii="Titr" w:hAnsi="Titr" w:cs="B Nazanin"/>
          <w:sz w:val="24"/>
          <w:szCs w:val="24"/>
        </w:rPr>
        <w:t xml:space="preserve"> </w:t>
      </w:r>
    </w:p>
    <w:p w14:paraId="21C7D66B" w14:textId="2299CEB8" w:rsidR="00622E08" w:rsidRPr="00795745" w:rsidRDefault="00622E08" w:rsidP="00855E5E">
      <w:pPr>
        <w:bidi/>
        <w:jc w:val="both"/>
        <w:rPr>
          <w:rFonts w:ascii="Titr" w:hAnsi="Titr" w:cs="B Nazanin"/>
          <w:sz w:val="24"/>
          <w:szCs w:val="24"/>
        </w:rPr>
      </w:pPr>
    </w:p>
    <w:p w14:paraId="0A797F98" w14:textId="3CBBAE77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4"/>
          <w:szCs w:val="24"/>
        </w:rPr>
      </w:pPr>
      <w:r w:rsidRPr="00795745">
        <w:rPr>
          <w:rFonts w:ascii="Titr" w:hAnsi="Titr" w:cs="B Nazanin"/>
          <w:b/>
          <w:bCs/>
          <w:sz w:val="24"/>
          <w:szCs w:val="24"/>
        </w:rPr>
        <w:t xml:space="preserve"> </w:t>
      </w:r>
      <w:r w:rsidRPr="00795745">
        <w:rPr>
          <w:rFonts w:ascii="Titr" w:hAnsi="Titr" w:cs="B Nazanin"/>
          <w:b/>
          <w:bCs/>
          <w:sz w:val="24"/>
          <w:szCs w:val="24"/>
          <w:rtl/>
        </w:rPr>
        <w:t>محل امضاء و اثر انگشت فروشنده/فروشندگان                    نام و نام خانوادگی و محل امضاء و اثر انگشت شاهد نخست</w:t>
      </w:r>
    </w:p>
    <w:p w14:paraId="7220B0F3" w14:textId="7D354535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4"/>
          <w:szCs w:val="24"/>
          <w:rtl/>
        </w:rPr>
      </w:pPr>
    </w:p>
    <w:p w14:paraId="7FACEB3A" w14:textId="77777777" w:rsidR="00855E5E" w:rsidRPr="00795745" w:rsidRDefault="00855E5E" w:rsidP="00855E5E">
      <w:pPr>
        <w:bidi/>
        <w:jc w:val="both"/>
        <w:rPr>
          <w:rFonts w:ascii="Titr" w:hAnsi="Titr" w:cs="B Nazanin"/>
          <w:b/>
          <w:bCs/>
          <w:sz w:val="24"/>
          <w:szCs w:val="24"/>
        </w:rPr>
      </w:pPr>
    </w:p>
    <w:p w14:paraId="6B314619" w14:textId="33714FFA" w:rsidR="00622E08" w:rsidRPr="00795745" w:rsidRDefault="00622E08" w:rsidP="00FD2546">
      <w:pPr>
        <w:bidi/>
        <w:jc w:val="both"/>
        <w:rPr>
          <w:rFonts w:ascii="Titr" w:hAnsi="Titr" w:cs="B Nazanin"/>
          <w:b/>
          <w:bCs/>
          <w:sz w:val="24"/>
          <w:szCs w:val="24"/>
        </w:rPr>
      </w:pPr>
      <w:r w:rsidRPr="00795745">
        <w:rPr>
          <w:rFonts w:ascii="Titr" w:hAnsi="Titr" w:cs="B Nazanin"/>
          <w:b/>
          <w:bCs/>
          <w:sz w:val="24"/>
          <w:szCs w:val="24"/>
        </w:rPr>
        <w:t xml:space="preserve"> </w:t>
      </w:r>
      <w:r w:rsidRPr="00795745">
        <w:rPr>
          <w:rFonts w:ascii="Titr" w:hAnsi="Titr" w:cs="B Nazanin"/>
          <w:b/>
          <w:bCs/>
          <w:sz w:val="24"/>
          <w:szCs w:val="24"/>
          <w:rtl/>
        </w:rPr>
        <w:t>محل امضاء و اثر انگشت خریدار/خریداران                              نام و نام خانوادگی و محل امضاء و اثر انگشت شاهد دوم</w:t>
      </w:r>
    </w:p>
    <w:p w14:paraId="5C5B159B" w14:textId="77777777" w:rsidR="00622E08" w:rsidRPr="00795745" w:rsidRDefault="00622E08" w:rsidP="00FD2546">
      <w:pPr>
        <w:bidi/>
        <w:jc w:val="both"/>
        <w:rPr>
          <w:rFonts w:ascii="Titr" w:hAnsi="Titr" w:cs="B Nazanin"/>
          <w:sz w:val="24"/>
          <w:szCs w:val="24"/>
        </w:rPr>
      </w:pPr>
    </w:p>
    <w:p w14:paraId="4B79DFF4" w14:textId="77777777" w:rsidR="00DA0B7B" w:rsidRPr="00795745" w:rsidRDefault="00DA0B7B" w:rsidP="00FD2546">
      <w:pPr>
        <w:bidi/>
        <w:jc w:val="both"/>
        <w:rPr>
          <w:rFonts w:ascii="Titr" w:hAnsi="Titr" w:cs="B Nazanin"/>
          <w:sz w:val="24"/>
          <w:szCs w:val="24"/>
        </w:rPr>
      </w:pPr>
    </w:p>
    <w:sectPr w:rsidR="00DA0B7B" w:rsidRPr="0079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9204" w14:textId="77777777" w:rsidR="005D19A0" w:rsidRDefault="005D19A0" w:rsidP="00DE64C5">
      <w:pPr>
        <w:spacing w:after="0" w:line="240" w:lineRule="auto"/>
      </w:pPr>
      <w:r>
        <w:separator/>
      </w:r>
    </w:p>
  </w:endnote>
  <w:endnote w:type="continuationSeparator" w:id="0">
    <w:p w14:paraId="27E495EC" w14:textId="77777777" w:rsidR="005D19A0" w:rsidRDefault="005D19A0" w:rsidP="00D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33E4" w14:textId="77777777" w:rsidR="005D19A0" w:rsidRDefault="005D19A0" w:rsidP="00DE64C5">
      <w:pPr>
        <w:spacing w:after="0" w:line="240" w:lineRule="auto"/>
      </w:pPr>
      <w:r>
        <w:separator/>
      </w:r>
    </w:p>
  </w:footnote>
  <w:footnote w:type="continuationSeparator" w:id="0">
    <w:p w14:paraId="793483FD" w14:textId="77777777" w:rsidR="005D19A0" w:rsidRDefault="005D19A0" w:rsidP="00DE6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08"/>
    <w:rsid w:val="00033173"/>
    <w:rsid w:val="000E457D"/>
    <w:rsid w:val="00274533"/>
    <w:rsid w:val="00283DBF"/>
    <w:rsid w:val="003E33E9"/>
    <w:rsid w:val="00407B65"/>
    <w:rsid w:val="00447F3E"/>
    <w:rsid w:val="00496E03"/>
    <w:rsid w:val="004D5AFC"/>
    <w:rsid w:val="00515728"/>
    <w:rsid w:val="005A12CA"/>
    <w:rsid w:val="005A192A"/>
    <w:rsid w:val="005C6CB0"/>
    <w:rsid w:val="005D19A0"/>
    <w:rsid w:val="00622E08"/>
    <w:rsid w:val="006D000B"/>
    <w:rsid w:val="00795745"/>
    <w:rsid w:val="007B40A4"/>
    <w:rsid w:val="00855E5E"/>
    <w:rsid w:val="0093305E"/>
    <w:rsid w:val="00964BE2"/>
    <w:rsid w:val="009A632D"/>
    <w:rsid w:val="009F636B"/>
    <w:rsid w:val="00AA004B"/>
    <w:rsid w:val="00DA0B7B"/>
    <w:rsid w:val="00DE64C5"/>
    <w:rsid w:val="00E47446"/>
    <w:rsid w:val="00EF55E2"/>
    <w:rsid w:val="00F331BB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DB41B"/>
  <w15:chartTrackingRefBased/>
  <w15:docId w15:val="{90C6F34C-981A-4CA8-B71E-BE8F0A9F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C5"/>
  </w:style>
  <w:style w:type="paragraph" w:styleId="Footer">
    <w:name w:val="footer"/>
    <w:basedOn w:val="Normal"/>
    <w:link w:val="FooterChar"/>
    <w:uiPriority w:val="99"/>
    <w:unhideWhenUsed/>
    <w:rsid w:val="00DE6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 Group Civil-4</dc:creator>
  <cp:keywords/>
  <dc:description/>
  <cp:lastModifiedBy>Krap Group Civil-4</cp:lastModifiedBy>
  <cp:revision>22</cp:revision>
  <dcterms:created xsi:type="dcterms:W3CDTF">2022-04-27T05:35:00Z</dcterms:created>
  <dcterms:modified xsi:type="dcterms:W3CDTF">2022-04-27T09:48:00Z</dcterms:modified>
</cp:coreProperties>
</file>